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396" w:rsidRPr="008B2D17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8B2D17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D17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8B2D17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A2C9D" w:rsidRPr="00617577" w:rsidRDefault="00617577" w:rsidP="00FD1C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7577">
        <w:rPr>
          <w:rFonts w:ascii="Times New Roman" w:hAnsi="Times New Roman" w:cs="Times New Roman"/>
          <w:sz w:val="24"/>
          <w:szCs w:val="24"/>
        </w:rPr>
        <w:t>(с изменением №1 от 06.03.2017г.)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201" w:type="dxa"/>
          </w:tcPr>
          <w:p w:rsidR="00FD1CFD" w:rsidRPr="008B2D17" w:rsidRDefault="00F949B8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81" w:rsidRPr="008B2D17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D50781" w:rsidP="005E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8B2D17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201" w:type="dxa"/>
          </w:tcPr>
          <w:p w:rsidR="00FD1CFD" w:rsidRPr="008B2D17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  <w:r w:rsidR="00D13725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2824D0" w:rsidRPr="008B2D17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201" w:type="dxa"/>
          </w:tcPr>
          <w:p w:rsidR="00FD1CFD" w:rsidRPr="008B2D17" w:rsidRDefault="00617577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A7820" w:rsidRPr="008B2D17">
                <w:rPr>
                  <w:rStyle w:val="ad"/>
                  <w:color w:val="auto"/>
                </w:rPr>
                <w:t>flikov.k@sibhimprom.ru</w:t>
              </w:r>
            </w:hyperlink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201" w:type="dxa"/>
          </w:tcPr>
          <w:p w:rsidR="00FD1CFD" w:rsidRPr="008B2D17" w:rsidRDefault="00EF599F" w:rsidP="00DD6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104EDC" w:rsidRPr="008B2D17">
              <w:rPr>
                <w:rFonts w:ascii="Times New Roman" w:hAnsi="Times New Roman" w:cs="Times New Roman"/>
                <w:sz w:val="24"/>
                <w:szCs w:val="24"/>
              </w:rPr>
              <w:t>57-</w:t>
            </w:r>
            <w:r w:rsidR="00DD6E57" w:rsidRPr="008B2D17">
              <w:rPr>
                <w:rFonts w:ascii="Times New Roman" w:hAnsi="Times New Roman" w:cs="Times New Roman"/>
                <w:sz w:val="24"/>
                <w:szCs w:val="24"/>
              </w:rPr>
              <w:t>06-73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201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1" w:type="dxa"/>
          </w:tcPr>
          <w:p w:rsidR="00FD1CFD" w:rsidRPr="008B2D17" w:rsidRDefault="00775DE3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201" w:type="dxa"/>
          </w:tcPr>
          <w:p w:rsidR="00FD1CFD" w:rsidRPr="008B2D17" w:rsidRDefault="003B4846" w:rsidP="005E2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757E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проектно-изыскательских работ по </w:t>
            </w:r>
            <w:r w:rsidR="00DD0E0F" w:rsidRPr="008B2D17">
              <w:rPr>
                <w:rFonts w:ascii="Times New Roman" w:hAnsi="Times New Roman" w:cs="Times New Roman"/>
                <w:sz w:val="24"/>
                <w:szCs w:val="24"/>
              </w:rPr>
              <w:t>обследованию грунтов площадки подстанции №30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7E0E56" w:rsidRPr="008B2D17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</w:tc>
      </w:tr>
      <w:tr w:rsidR="008B2D17" w:rsidRPr="008B2D17" w:rsidTr="00405E8A">
        <w:tc>
          <w:tcPr>
            <w:tcW w:w="3369" w:type="dxa"/>
          </w:tcPr>
          <w:p w:rsidR="00E970CC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 w:rsidRPr="008B2D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01" w:type="dxa"/>
          </w:tcPr>
          <w:p w:rsidR="00E970CC" w:rsidRPr="008B2D17" w:rsidRDefault="003B4846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период с </w:t>
            </w:r>
            <w:r w:rsidR="0061757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75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201" w:type="dxa"/>
          </w:tcPr>
          <w:p w:rsidR="00FD1CFD" w:rsidRPr="008B2D17" w:rsidRDefault="003B4846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44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="00891A3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1604A2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915A83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6175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A43A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1-я Стахановская, 35</w:t>
            </w:r>
          </w:p>
          <w:p w:rsidR="006241ED" w:rsidRPr="008B2D17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документации</w:t>
            </w:r>
          </w:p>
        </w:tc>
        <w:tc>
          <w:tcPr>
            <w:tcW w:w="6201" w:type="dxa"/>
          </w:tcPr>
          <w:p w:rsidR="00FD1CFD" w:rsidRPr="008B2D17" w:rsidRDefault="00D50781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запросе предложений опубликована в открытом доступе, </w:t>
            </w:r>
            <w:r w:rsidRPr="008B2D1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с даты размещения настоящего извещения на </w:t>
            </w:r>
            <w:r w:rsidR="003B4846" w:rsidRPr="008B2D17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="0068270B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  <w:r w:rsidR="00D80DCD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201" w:type="dxa"/>
          </w:tcPr>
          <w:p w:rsidR="00FD1CFD" w:rsidRPr="008B2D17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Информация о порядке проведения закупки</w:t>
            </w:r>
          </w:p>
        </w:tc>
        <w:tc>
          <w:tcPr>
            <w:tcW w:w="6201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617577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17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1C612A" w:rsidRPr="008B2D17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1C612A" w:rsidP="00405E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  <w:r w:rsidR="00405E8A"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8B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рассмотрения предложений (заявок) участников закупки и подведения итогов закупки.</w:t>
            </w:r>
          </w:p>
        </w:tc>
        <w:tc>
          <w:tcPr>
            <w:tcW w:w="6201" w:type="dxa"/>
          </w:tcPr>
          <w:p w:rsidR="00FD1CFD" w:rsidRPr="008B2D17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201" w:type="dxa"/>
          </w:tcPr>
          <w:p w:rsidR="00FD1CFD" w:rsidRPr="008B2D17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 w:rsidRPr="008B2D17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8B2D17" w:rsidRPr="008B2D17" w:rsidTr="00405E8A">
        <w:tc>
          <w:tcPr>
            <w:tcW w:w="3369" w:type="dxa"/>
          </w:tcPr>
          <w:p w:rsidR="00FD1CFD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рассмотрения заявок (по местному времени)</w:t>
            </w:r>
          </w:p>
        </w:tc>
        <w:tc>
          <w:tcPr>
            <w:tcW w:w="6201" w:type="dxa"/>
            <w:vAlign w:val="bottom"/>
          </w:tcPr>
          <w:p w:rsidR="00FD1CFD" w:rsidRPr="008B2D17" w:rsidRDefault="00617577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D17">
              <w:rPr>
                <w:rFonts w:ascii="Times New Roman" w:hAnsi="Times New Roman" w:cs="Times New Roman"/>
                <w:sz w:val="24"/>
                <w:szCs w:val="24"/>
              </w:rPr>
              <w:t>Дата и время подведения итогов (по местному времени)</w:t>
            </w:r>
          </w:p>
        </w:tc>
        <w:tc>
          <w:tcPr>
            <w:tcW w:w="6201" w:type="dxa"/>
            <w:vAlign w:val="bottom"/>
          </w:tcPr>
          <w:p w:rsidR="00405E8A" w:rsidRPr="008B2D17" w:rsidRDefault="00617577" w:rsidP="003B4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14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 xml:space="preserve">  14</w:t>
            </w:r>
            <w:proofErr w:type="gramEnd"/>
            <w:r w:rsidR="00405E8A" w:rsidRPr="008B2D1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8B2D17" w:rsidRPr="008B2D17" w:rsidTr="00405E8A">
        <w:tc>
          <w:tcPr>
            <w:tcW w:w="3369" w:type="dxa"/>
          </w:tcPr>
          <w:p w:rsidR="00405E8A" w:rsidRPr="008B2D17" w:rsidRDefault="00405E8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405E8A" w:rsidRPr="008B2D17" w:rsidRDefault="00405E8A" w:rsidP="00D80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sz w:val="18"/>
                <w:szCs w:val="18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201" w:type="dxa"/>
          </w:tcPr>
          <w:p w:rsidR="007E3631" w:rsidRPr="009973BF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имеет право отказаться от процедуры закупки с размещением информации об отказе от проведения закупки на </w:t>
            </w:r>
            <w:r w:rsidR="0068270B" w:rsidRPr="009973BF">
              <w:rPr>
                <w:rFonts w:ascii="Times New Roman" w:hAnsi="Times New Roman" w:cs="Times New Roman"/>
                <w:sz w:val="24"/>
                <w:szCs w:val="24"/>
              </w:rPr>
              <w:t>электронной площадке</w:t>
            </w: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 xml:space="preserve"> не позднее 3 дней со дня принятия такого решения.</w:t>
            </w:r>
          </w:p>
          <w:p w:rsidR="00FD1CFD" w:rsidRPr="009973B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7C42AF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F" w:rsidRPr="009973BF" w:rsidTr="00405E8A">
        <w:tc>
          <w:tcPr>
            <w:tcW w:w="3369" w:type="dxa"/>
          </w:tcPr>
          <w:p w:rsidR="00FD1CFD" w:rsidRPr="009973BF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201" w:type="dxa"/>
          </w:tcPr>
          <w:p w:rsidR="00FD1CFD" w:rsidRPr="009973B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9973BF" w:rsidRPr="009973BF" w:rsidTr="00405E8A">
        <w:tc>
          <w:tcPr>
            <w:tcW w:w="3369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1" w:type="dxa"/>
          </w:tcPr>
          <w:p w:rsidR="00E126B8" w:rsidRPr="009973B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B6" w:rsidRPr="009973BF" w:rsidTr="00405E8A">
        <w:tc>
          <w:tcPr>
            <w:tcW w:w="3369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201" w:type="dxa"/>
          </w:tcPr>
          <w:p w:rsidR="00363B31" w:rsidRPr="009973BF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BF">
              <w:rPr>
                <w:rFonts w:ascii="Times New Roman" w:hAnsi="Times New Roman" w:cs="Times New Roman"/>
                <w:sz w:val="24"/>
                <w:szCs w:val="24"/>
              </w:rPr>
              <w:t>Данная процедура запроса предложений не является конкурсом, и ее проведение не регулируется статьями 447-449 части первой Гражданского кодекса Российской Федерации.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Заказчика обязательств по заключению договора с победителем запроса предложений.</w:t>
            </w:r>
          </w:p>
        </w:tc>
      </w:tr>
    </w:tbl>
    <w:p w:rsidR="00FD1CFD" w:rsidRPr="009973BF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Pr="009973BF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743" w:rsidRPr="009973BF" w:rsidRDefault="00AF2743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BEE" w:rsidRDefault="00314BEE" w:rsidP="00314BEE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</w:t>
      </w:r>
      <w:r w:rsidR="00E55143" w:rsidRPr="009973BF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404ABD" w:rsidRPr="009973BF" w:rsidRDefault="00E55143" w:rsidP="00314BEE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9973BF">
        <w:rPr>
          <w:rFonts w:ascii="Times New Roman" w:hAnsi="Times New Roman" w:cs="Times New Roman"/>
          <w:sz w:val="24"/>
          <w:szCs w:val="24"/>
        </w:rPr>
        <w:t>ООО «Химпром»</w:t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="00314BEE">
        <w:rPr>
          <w:rFonts w:ascii="Times New Roman" w:hAnsi="Times New Roman" w:cs="Times New Roman"/>
          <w:sz w:val="24"/>
          <w:szCs w:val="24"/>
        </w:rPr>
        <w:tab/>
      </w:r>
      <w:r w:rsidRPr="009973BF">
        <w:rPr>
          <w:rFonts w:ascii="Times New Roman" w:hAnsi="Times New Roman" w:cs="Times New Roman"/>
          <w:sz w:val="24"/>
          <w:szCs w:val="24"/>
        </w:rPr>
        <w:t>Чернышев А. В.</w:t>
      </w:r>
    </w:p>
    <w:sectPr w:rsidR="00404ABD" w:rsidRPr="009973BF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1DC0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4EDC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92B01"/>
    <w:rsid w:val="001A187B"/>
    <w:rsid w:val="001A1D32"/>
    <w:rsid w:val="001A4DC6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27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7542D"/>
    <w:rsid w:val="002824D0"/>
    <w:rsid w:val="00282C2C"/>
    <w:rsid w:val="00283E1E"/>
    <w:rsid w:val="002843F3"/>
    <w:rsid w:val="0028470E"/>
    <w:rsid w:val="0028556D"/>
    <w:rsid w:val="00285FAE"/>
    <w:rsid w:val="00286FB9"/>
    <w:rsid w:val="00292836"/>
    <w:rsid w:val="0029544B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4BEE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5757E"/>
    <w:rsid w:val="00363B31"/>
    <w:rsid w:val="00367D94"/>
    <w:rsid w:val="00372137"/>
    <w:rsid w:val="00372497"/>
    <w:rsid w:val="00372EF2"/>
    <w:rsid w:val="003748C1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4846"/>
    <w:rsid w:val="003B5317"/>
    <w:rsid w:val="003B595D"/>
    <w:rsid w:val="003B6BD2"/>
    <w:rsid w:val="003C18C9"/>
    <w:rsid w:val="003C4928"/>
    <w:rsid w:val="003C5066"/>
    <w:rsid w:val="003C5822"/>
    <w:rsid w:val="003D247E"/>
    <w:rsid w:val="003D24B6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05E8A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2A00"/>
    <w:rsid w:val="004C78AB"/>
    <w:rsid w:val="004C7DFD"/>
    <w:rsid w:val="004D2900"/>
    <w:rsid w:val="004D4523"/>
    <w:rsid w:val="004D592C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4F622C"/>
    <w:rsid w:val="00501F71"/>
    <w:rsid w:val="005116B1"/>
    <w:rsid w:val="0051701B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AB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169"/>
    <w:rsid w:val="005C3396"/>
    <w:rsid w:val="005C38EF"/>
    <w:rsid w:val="005C5907"/>
    <w:rsid w:val="005C6B54"/>
    <w:rsid w:val="005C729B"/>
    <w:rsid w:val="005D05B9"/>
    <w:rsid w:val="005D6AFA"/>
    <w:rsid w:val="005E2F1D"/>
    <w:rsid w:val="005F208B"/>
    <w:rsid w:val="005F5034"/>
    <w:rsid w:val="00600B76"/>
    <w:rsid w:val="006016DD"/>
    <w:rsid w:val="00610518"/>
    <w:rsid w:val="0061117B"/>
    <w:rsid w:val="00613F77"/>
    <w:rsid w:val="006175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237"/>
    <w:rsid w:val="00671994"/>
    <w:rsid w:val="006719FF"/>
    <w:rsid w:val="0067210D"/>
    <w:rsid w:val="006813DB"/>
    <w:rsid w:val="0068270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32AF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2970"/>
    <w:rsid w:val="00706E01"/>
    <w:rsid w:val="007168E3"/>
    <w:rsid w:val="00717105"/>
    <w:rsid w:val="00717420"/>
    <w:rsid w:val="00720A16"/>
    <w:rsid w:val="00722765"/>
    <w:rsid w:val="00723EF6"/>
    <w:rsid w:val="00724A16"/>
    <w:rsid w:val="00726B22"/>
    <w:rsid w:val="007273A5"/>
    <w:rsid w:val="00730E64"/>
    <w:rsid w:val="00733670"/>
    <w:rsid w:val="007339AA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5DE3"/>
    <w:rsid w:val="00777357"/>
    <w:rsid w:val="007779F0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4E17"/>
    <w:rsid w:val="007C6984"/>
    <w:rsid w:val="007D1CC4"/>
    <w:rsid w:val="007D5F59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565F3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D17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48A8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3D"/>
    <w:rsid w:val="009816F7"/>
    <w:rsid w:val="00984ECB"/>
    <w:rsid w:val="00984F6A"/>
    <w:rsid w:val="00985473"/>
    <w:rsid w:val="00985FD9"/>
    <w:rsid w:val="00987F4A"/>
    <w:rsid w:val="00992024"/>
    <w:rsid w:val="00994DF9"/>
    <w:rsid w:val="009973BF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542D"/>
    <w:rsid w:val="00A371DE"/>
    <w:rsid w:val="00A51193"/>
    <w:rsid w:val="00A512C0"/>
    <w:rsid w:val="00A53707"/>
    <w:rsid w:val="00A61F62"/>
    <w:rsid w:val="00A633D1"/>
    <w:rsid w:val="00A6582A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D25E9"/>
    <w:rsid w:val="00AE245E"/>
    <w:rsid w:val="00AE27A5"/>
    <w:rsid w:val="00AE3E9D"/>
    <w:rsid w:val="00AE667F"/>
    <w:rsid w:val="00AE72FB"/>
    <w:rsid w:val="00AF2743"/>
    <w:rsid w:val="00AF3E3F"/>
    <w:rsid w:val="00AF5BF1"/>
    <w:rsid w:val="00AF6C54"/>
    <w:rsid w:val="00B024E2"/>
    <w:rsid w:val="00B025DC"/>
    <w:rsid w:val="00B02C1F"/>
    <w:rsid w:val="00B04F45"/>
    <w:rsid w:val="00B0570B"/>
    <w:rsid w:val="00B0654C"/>
    <w:rsid w:val="00B115A6"/>
    <w:rsid w:val="00B130C5"/>
    <w:rsid w:val="00B132AB"/>
    <w:rsid w:val="00B13FA6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448E0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39BC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1226"/>
    <w:rsid w:val="00CC21E1"/>
    <w:rsid w:val="00CC4907"/>
    <w:rsid w:val="00CC4D31"/>
    <w:rsid w:val="00CC5D01"/>
    <w:rsid w:val="00CC66D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725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161F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0DCD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0E0F"/>
    <w:rsid w:val="00DD1390"/>
    <w:rsid w:val="00DD2AF1"/>
    <w:rsid w:val="00DD578C"/>
    <w:rsid w:val="00DD63C2"/>
    <w:rsid w:val="00DD6E57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4D25"/>
    <w:rsid w:val="00EC798F"/>
    <w:rsid w:val="00EC7AF2"/>
    <w:rsid w:val="00ED231C"/>
    <w:rsid w:val="00ED2D3B"/>
    <w:rsid w:val="00ED3505"/>
    <w:rsid w:val="00ED4D72"/>
    <w:rsid w:val="00EE4745"/>
    <w:rsid w:val="00EE4EE1"/>
    <w:rsid w:val="00EE5A7D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4F71"/>
    <w:rsid w:val="00F55A28"/>
    <w:rsid w:val="00F65AD7"/>
    <w:rsid w:val="00F6727A"/>
    <w:rsid w:val="00F71654"/>
    <w:rsid w:val="00F74E48"/>
    <w:rsid w:val="00F77103"/>
    <w:rsid w:val="00F82530"/>
    <w:rsid w:val="00F832FF"/>
    <w:rsid w:val="00F91DD0"/>
    <w:rsid w:val="00F9348E"/>
    <w:rsid w:val="00F949B8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57BE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742C"/>
  <w15:docId w15:val="{96EC90CE-1817-409A-9825-52153D295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ikov.k@sibhim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 Малышев</cp:lastModifiedBy>
  <cp:revision>2</cp:revision>
  <cp:lastPrinted>2016-09-20T04:58:00Z</cp:lastPrinted>
  <dcterms:created xsi:type="dcterms:W3CDTF">2017-03-06T07:24:00Z</dcterms:created>
  <dcterms:modified xsi:type="dcterms:W3CDTF">2017-03-06T07:24:00Z</dcterms:modified>
</cp:coreProperties>
</file>